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7671" w:rsidRPr="0079703F" w:rsidRDefault="00662B7A">
      <w:pPr>
        <w:rPr>
          <w:rFonts w:ascii="ＭＳ ゴシック" w:eastAsia="ＭＳ ゴシック" w:hAnsi="ＭＳ ゴシック"/>
          <w:sz w:val="28"/>
          <w:szCs w:val="28"/>
        </w:rPr>
      </w:pPr>
      <w:r w:rsidRPr="0079703F">
        <w:rPr>
          <w:rFonts w:ascii="ＭＳ ゴシック" w:eastAsia="ＭＳ ゴシック" w:hAnsi="ＭＳ ゴシック" w:hint="eastAsia"/>
          <w:sz w:val="28"/>
          <w:szCs w:val="28"/>
        </w:rPr>
        <w:t>シラバスフォーム（</w:t>
      </w:r>
      <w:r w:rsidR="00B10654">
        <w:rPr>
          <w:rFonts w:ascii="ＭＳ ゴシック" w:eastAsia="ＭＳ ゴシック" w:hAnsi="ＭＳ ゴシック" w:hint="eastAsia"/>
          <w:sz w:val="28"/>
          <w:szCs w:val="28"/>
        </w:rPr>
        <w:t>半期</w:t>
      </w:r>
      <w:r w:rsidRPr="0079703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123"/>
        <w:gridCol w:w="7511"/>
      </w:tblGrid>
      <w:tr w:rsidR="00F66FD2" w:rsidRPr="0079703F" w:rsidTr="009D43E6">
        <w:trPr>
          <w:jc w:val="center"/>
        </w:trPr>
        <w:tc>
          <w:tcPr>
            <w:tcW w:w="2123" w:type="dxa"/>
            <w:vAlign w:val="center"/>
          </w:tcPr>
          <w:p w:rsidR="00F66FD2" w:rsidRPr="0079703F" w:rsidRDefault="00F66FD2" w:rsidP="00662B7A">
            <w:pPr>
              <w:jc w:val="center"/>
              <w:rPr>
                <w:rFonts w:ascii="ＭＳ ゴシック" w:eastAsia="ＭＳ ゴシック" w:hAnsi="ＭＳ ゴシック"/>
              </w:rPr>
            </w:pPr>
            <w:r w:rsidRPr="0079703F">
              <w:rPr>
                <w:rFonts w:ascii="ＭＳ ゴシック" w:eastAsia="ＭＳ ゴシック" w:hAnsi="ＭＳ ゴシック" w:hint="eastAsia"/>
              </w:rPr>
              <w:t>科目名</w:t>
            </w:r>
          </w:p>
        </w:tc>
        <w:tc>
          <w:tcPr>
            <w:tcW w:w="7511" w:type="dxa"/>
            <w:vAlign w:val="center"/>
          </w:tcPr>
          <w:p w:rsidR="00F66FD2" w:rsidRPr="0079703F" w:rsidRDefault="00F66FD2" w:rsidP="00662B7A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D30E6E" w:rsidRPr="0079703F" w:rsidTr="00386110">
        <w:trPr>
          <w:jc w:val="center"/>
        </w:trPr>
        <w:tc>
          <w:tcPr>
            <w:tcW w:w="2123" w:type="dxa"/>
            <w:vAlign w:val="center"/>
          </w:tcPr>
          <w:p w:rsidR="00D30E6E" w:rsidRPr="0079703F" w:rsidRDefault="00D30E6E" w:rsidP="00662B7A">
            <w:pPr>
              <w:jc w:val="center"/>
              <w:rPr>
                <w:rFonts w:ascii="ＭＳ ゴシック" w:eastAsia="ＭＳ ゴシック" w:hAnsi="ＭＳ ゴシック"/>
              </w:rPr>
            </w:pPr>
            <w:r w:rsidRPr="0079703F">
              <w:rPr>
                <w:rFonts w:ascii="ＭＳ ゴシック" w:eastAsia="ＭＳ ゴシック" w:hAnsi="ＭＳ ゴシック" w:hint="eastAsia"/>
              </w:rPr>
              <w:t>担当教員名</w:t>
            </w:r>
          </w:p>
        </w:tc>
        <w:tc>
          <w:tcPr>
            <w:tcW w:w="7511" w:type="dxa"/>
            <w:vAlign w:val="center"/>
          </w:tcPr>
          <w:p w:rsidR="00D30E6E" w:rsidRPr="0079703F" w:rsidRDefault="00D30E6E" w:rsidP="00662B7A">
            <w:pPr>
              <w:jc w:val="center"/>
              <w:rPr>
                <w:rFonts w:ascii="ＭＳ ゴシック" w:eastAsia="ＭＳ ゴシック" w:hAnsi="ＭＳ ゴシック"/>
              </w:rPr>
            </w:pPr>
            <w:bookmarkStart w:id="0" w:name="_GoBack"/>
            <w:bookmarkEnd w:id="0"/>
          </w:p>
        </w:tc>
      </w:tr>
    </w:tbl>
    <w:p w:rsidR="00662B7A" w:rsidRPr="0079703F" w:rsidRDefault="00662B7A">
      <w:pPr>
        <w:rPr>
          <w:rFonts w:ascii="ＭＳ ゴシック" w:eastAsia="ＭＳ ゴシック" w:hAnsi="ＭＳ ゴシック"/>
        </w:rPr>
      </w:pPr>
    </w:p>
    <w:p w:rsidR="00662B7A" w:rsidRPr="0079703F" w:rsidRDefault="00662B7A">
      <w:pPr>
        <w:rPr>
          <w:rFonts w:ascii="ＭＳ ゴシック" w:eastAsia="ＭＳ ゴシック" w:hAnsi="ＭＳ ゴシック"/>
        </w:rPr>
      </w:pPr>
      <w:r w:rsidRPr="0079703F">
        <w:rPr>
          <w:rFonts w:ascii="ＭＳ ゴシック" w:eastAsia="ＭＳ ゴシック" w:hAnsi="ＭＳ ゴシック" w:hint="eastAsia"/>
        </w:rPr>
        <w:t>シラバスの内容</w:t>
      </w:r>
    </w:p>
    <w:p w:rsidR="00662B7A" w:rsidRPr="0079703F" w:rsidRDefault="00662B7A" w:rsidP="00662B7A">
      <w:pPr>
        <w:rPr>
          <w:rFonts w:ascii="ＭＳ ゴシック" w:eastAsia="ＭＳ ゴシック" w:hAnsi="ＭＳ ゴシック"/>
        </w:rPr>
      </w:pPr>
      <w:r w:rsidRPr="0079703F">
        <w:rPr>
          <w:rFonts w:ascii="ＭＳ ゴシック" w:eastAsia="ＭＳ ゴシック" w:hAnsi="ＭＳ ゴシック" w:hint="eastAsia"/>
        </w:rPr>
        <w:t>授業の到達目標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62B7A" w:rsidRPr="0079703F" w:rsidTr="00574FE0">
        <w:trPr>
          <w:trHeight w:val="1248"/>
        </w:trPr>
        <w:tc>
          <w:tcPr>
            <w:tcW w:w="9776" w:type="dxa"/>
          </w:tcPr>
          <w:p w:rsidR="00662B7A" w:rsidRPr="0079703F" w:rsidRDefault="00662B7A" w:rsidP="00662B7A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662B7A" w:rsidRPr="0079703F" w:rsidRDefault="00662B7A" w:rsidP="00662B7A">
      <w:pPr>
        <w:rPr>
          <w:rFonts w:ascii="ＭＳ ゴシック" w:eastAsia="ＭＳ ゴシック" w:hAnsi="ＭＳ ゴシック"/>
        </w:rPr>
      </w:pPr>
      <w:r w:rsidRPr="0079703F">
        <w:rPr>
          <w:rFonts w:ascii="ＭＳ ゴシック" w:eastAsia="ＭＳ ゴシック" w:hAnsi="ＭＳ ゴシック"/>
        </w:rPr>
        <w:tab/>
      </w:r>
    </w:p>
    <w:p w:rsidR="00662B7A" w:rsidRPr="0079703F" w:rsidRDefault="00662B7A" w:rsidP="00662B7A">
      <w:pPr>
        <w:rPr>
          <w:rFonts w:ascii="ＭＳ ゴシック" w:eastAsia="ＭＳ ゴシック" w:hAnsi="ＭＳ ゴシック"/>
        </w:rPr>
      </w:pPr>
      <w:r w:rsidRPr="0079703F">
        <w:rPr>
          <w:rFonts w:ascii="ＭＳ ゴシック" w:eastAsia="ＭＳ ゴシック" w:hAnsi="ＭＳ ゴシック" w:hint="eastAsia"/>
        </w:rPr>
        <w:t>ディプロマポリシーとの関係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62B7A" w:rsidRPr="0079703F" w:rsidTr="00574FE0">
        <w:trPr>
          <w:trHeight w:val="1248"/>
        </w:trPr>
        <w:tc>
          <w:tcPr>
            <w:tcW w:w="9776" w:type="dxa"/>
          </w:tcPr>
          <w:p w:rsidR="00662B7A" w:rsidRPr="0079703F" w:rsidRDefault="00662B7A" w:rsidP="006D5D09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662B7A" w:rsidRPr="0079703F" w:rsidRDefault="00662B7A" w:rsidP="00662B7A">
      <w:pPr>
        <w:rPr>
          <w:rFonts w:ascii="ＭＳ ゴシック" w:eastAsia="ＭＳ ゴシック" w:hAnsi="ＭＳ ゴシック"/>
        </w:rPr>
      </w:pPr>
    </w:p>
    <w:p w:rsidR="00662B7A" w:rsidRPr="0079703F" w:rsidRDefault="00662B7A" w:rsidP="00662B7A">
      <w:pPr>
        <w:rPr>
          <w:rFonts w:ascii="ＭＳ ゴシック" w:eastAsia="ＭＳ ゴシック" w:hAnsi="ＭＳ ゴシック"/>
        </w:rPr>
      </w:pPr>
      <w:r w:rsidRPr="0079703F">
        <w:rPr>
          <w:rFonts w:ascii="ＭＳ ゴシック" w:eastAsia="ＭＳ ゴシック" w:hAnsi="ＭＳ ゴシック" w:hint="eastAsia"/>
        </w:rPr>
        <w:t>授業の概要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62B7A" w:rsidRPr="0079703F" w:rsidTr="00574FE0">
        <w:trPr>
          <w:trHeight w:val="1248"/>
        </w:trPr>
        <w:tc>
          <w:tcPr>
            <w:tcW w:w="9776" w:type="dxa"/>
          </w:tcPr>
          <w:p w:rsidR="00662B7A" w:rsidRPr="0079703F" w:rsidRDefault="00662B7A" w:rsidP="006D5D09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662B7A" w:rsidRPr="0079703F" w:rsidRDefault="00662B7A" w:rsidP="00662B7A">
      <w:pPr>
        <w:rPr>
          <w:rFonts w:ascii="ＭＳ ゴシック" w:eastAsia="ＭＳ ゴシック" w:hAnsi="ＭＳ ゴシック"/>
        </w:rPr>
      </w:pPr>
      <w:r w:rsidRPr="0079703F">
        <w:rPr>
          <w:rFonts w:ascii="ＭＳ ゴシック" w:eastAsia="ＭＳ ゴシック" w:hAnsi="ＭＳ ゴシック"/>
        </w:rPr>
        <w:tab/>
      </w:r>
    </w:p>
    <w:p w:rsidR="00662B7A" w:rsidRPr="0079703F" w:rsidRDefault="00662B7A" w:rsidP="00662B7A">
      <w:pPr>
        <w:rPr>
          <w:rFonts w:ascii="ＭＳ ゴシック" w:eastAsia="ＭＳ ゴシック" w:hAnsi="ＭＳ ゴシック"/>
        </w:rPr>
      </w:pPr>
      <w:r w:rsidRPr="0079703F">
        <w:rPr>
          <w:rFonts w:ascii="ＭＳ ゴシック" w:eastAsia="ＭＳ ゴシック" w:hAnsi="ＭＳ ゴシック" w:hint="eastAsia"/>
        </w:rPr>
        <w:t>アクティブ・ラーニング</w:t>
      </w:r>
      <w:r w:rsidRPr="0079703F">
        <w:rPr>
          <w:rFonts w:ascii="ＭＳ ゴシック" w:eastAsia="ＭＳ ゴシック" w:hAnsi="ＭＳ ゴシック"/>
        </w:rPr>
        <w:tab/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62B7A" w:rsidRPr="0079703F" w:rsidTr="00574FE0">
        <w:trPr>
          <w:trHeight w:val="1248"/>
        </w:trPr>
        <w:tc>
          <w:tcPr>
            <w:tcW w:w="9776" w:type="dxa"/>
          </w:tcPr>
          <w:p w:rsidR="00662B7A" w:rsidRPr="0079703F" w:rsidRDefault="00662B7A" w:rsidP="006D5D09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662B7A" w:rsidRPr="0079703F" w:rsidRDefault="00662B7A" w:rsidP="00662B7A">
      <w:pPr>
        <w:rPr>
          <w:rFonts w:ascii="ＭＳ ゴシック" w:eastAsia="ＭＳ ゴシック" w:hAnsi="ＭＳ ゴシック"/>
        </w:rPr>
      </w:pPr>
    </w:p>
    <w:p w:rsidR="00662B7A" w:rsidRPr="0079703F" w:rsidRDefault="00662B7A" w:rsidP="00662B7A">
      <w:pPr>
        <w:rPr>
          <w:rFonts w:ascii="ＭＳ ゴシック" w:eastAsia="ＭＳ ゴシック" w:hAnsi="ＭＳ ゴシック"/>
        </w:rPr>
      </w:pPr>
      <w:r w:rsidRPr="0079703F">
        <w:rPr>
          <w:rFonts w:ascii="ＭＳ ゴシック" w:eastAsia="ＭＳ ゴシック" w:hAnsi="ＭＳ ゴシック" w:hint="eastAsia"/>
        </w:rPr>
        <w:t>事前・事後学習</w:t>
      </w:r>
      <w:r w:rsidRPr="0079703F">
        <w:rPr>
          <w:rFonts w:ascii="ＭＳ ゴシック" w:eastAsia="ＭＳ ゴシック" w:hAnsi="ＭＳ ゴシック"/>
        </w:rPr>
        <w:tab/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62B7A" w:rsidRPr="0079703F" w:rsidTr="000D1190">
        <w:trPr>
          <w:trHeight w:val="2960"/>
        </w:trPr>
        <w:tc>
          <w:tcPr>
            <w:tcW w:w="9776" w:type="dxa"/>
          </w:tcPr>
          <w:p w:rsidR="00662B7A" w:rsidRPr="0079703F" w:rsidRDefault="00662B7A" w:rsidP="006D5D09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574FE0" w:rsidRPr="0079703F" w:rsidRDefault="00574FE0" w:rsidP="00574FE0">
      <w:pPr>
        <w:jc w:val="center"/>
        <w:rPr>
          <w:rFonts w:ascii="ＭＳ ゴシック" w:eastAsia="ＭＳ ゴシック" w:hAnsi="ＭＳ ゴシック"/>
        </w:rPr>
      </w:pPr>
    </w:p>
    <w:p w:rsidR="00574FE0" w:rsidRPr="0079703F" w:rsidRDefault="00574FE0" w:rsidP="00574FE0">
      <w:pPr>
        <w:jc w:val="left"/>
        <w:rPr>
          <w:rFonts w:ascii="ＭＳ ゴシック" w:eastAsia="ＭＳ ゴシック" w:hAnsi="ＭＳ ゴシック"/>
        </w:rPr>
      </w:pPr>
      <w:r w:rsidRPr="0079703F">
        <w:rPr>
          <w:rFonts w:ascii="ＭＳ ゴシック" w:eastAsia="ＭＳ ゴシック" w:hAnsi="ＭＳ ゴシック" w:hint="eastAsia"/>
        </w:rPr>
        <w:lastRenderedPageBreak/>
        <w:t>授業計画</w:t>
      </w:r>
    </w:p>
    <w:p w:rsidR="00574FE0" w:rsidRPr="0079703F" w:rsidRDefault="00574FE0" w:rsidP="00574FE0">
      <w:pPr>
        <w:jc w:val="left"/>
        <w:rPr>
          <w:rFonts w:ascii="ＭＳ ゴシック" w:eastAsia="ＭＳ ゴシック" w:hAnsi="ＭＳ 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4"/>
        <w:gridCol w:w="4646"/>
        <w:gridCol w:w="4646"/>
      </w:tblGrid>
      <w:tr w:rsidR="00574FE0" w:rsidRPr="0079703F" w:rsidTr="00574FE0">
        <w:tc>
          <w:tcPr>
            <w:tcW w:w="444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  <w:r w:rsidRPr="0079703F">
              <w:rPr>
                <w:rFonts w:ascii="ＭＳ ゴシック" w:eastAsia="ＭＳ ゴシック" w:hAnsi="ＭＳ ゴシック" w:hint="eastAsia"/>
              </w:rPr>
              <w:t>授業計画・学習内容</w:t>
            </w:r>
            <w:r w:rsidRPr="0079703F">
              <w:rPr>
                <w:rFonts w:ascii="ＭＳ ゴシック" w:eastAsia="ＭＳ ゴシック" w:hAnsi="ＭＳ ゴシック"/>
              </w:rPr>
              <w:t xml:space="preserve"> ※必須</w:t>
            </w: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  <w:r w:rsidRPr="0079703F">
              <w:rPr>
                <w:rFonts w:ascii="ＭＳ ゴシック" w:eastAsia="ＭＳ ゴシック" w:hAnsi="ＭＳ ゴシック" w:hint="eastAsia"/>
              </w:rPr>
              <w:t>学習課題</w:t>
            </w:r>
            <w:r w:rsidRPr="0079703F">
              <w:rPr>
                <w:rFonts w:ascii="ＭＳ ゴシック" w:eastAsia="ＭＳ ゴシック" w:hAnsi="ＭＳ ゴシック"/>
              </w:rPr>
              <w:t>(予習・復習等) ※必須</w:t>
            </w:r>
          </w:p>
        </w:tc>
      </w:tr>
      <w:tr w:rsidR="00574FE0" w:rsidRPr="0079703F" w:rsidTr="00574FE0">
        <w:tc>
          <w:tcPr>
            <w:tcW w:w="444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  <w:r w:rsidRPr="0079703F">
              <w:rPr>
                <w:rFonts w:ascii="ＭＳ ゴシック" w:eastAsia="ＭＳ ゴシック" w:hAnsi="ＭＳ ゴシック" w:hint="eastAsia"/>
              </w:rPr>
              <w:t>1</w:t>
            </w: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74FE0" w:rsidRPr="0079703F" w:rsidTr="00574FE0">
        <w:tc>
          <w:tcPr>
            <w:tcW w:w="444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  <w:r w:rsidRPr="0079703F">
              <w:rPr>
                <w:rFonts w:ascii="ＭＳ ゴシック" w:eastAsia="ＭＳ ゴシック" w:hAnsi="ＭＳ ゴシック" w:hint="eastAsia"/>
              </w:rPr>
              <w:t>2</w:t>
            </w: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74FE0" w:rsidRPr="0079703F" w:rsidTr="00574FE0">
        <w:tc>
          <w:tcPr>
            <w:tcW w:w="444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  <w:r w:rsidRPr="0079703F">
              <w:rPr>
                <w:rFonts w:ascii="ＭＳ ゴシック" w:eastAsia="ＭＳ ゴシック" w:hAnsi="ＭＳ ゴシック" w:hint="eastAsia"/>
              </w:rPr>
              <w:t>3</w:t>
            </w: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74FE0" w:rsidRPr="0079703F" w:rsidTr="00574FE0">
        <w:tc>
          <w:tcPr>
            <w:tcW w:w="444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  <w:r w:rsidRPr="0079703F">
              <w:rPr>
                <w:rFonts w:ascii="ＭＳ ゴシック" w:eastAsia="ＭＳ ゴシック" w:hAnsi="ＭＳ ゴシック" w:hint="eastAsia"/>
              </w:rPr>
              <w:t>4</w:t>
            </w: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74FE0" w:rsidRPr="0079703F" w:rsidTr="00574FE0">
        <w:tc>
          <w:tcPr>
            <w:tcW w:w="444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  <w:r w:rsidRPr="0079703F">
              <w:rPr>
                <w:rFonts w:ascii="ＭＳ ゴシック" w:eastAsia="ＭＳ ゴシック" w:hAnsi="ＭＳ ゴシック" w:hint="eastAsia"/>
              </w:rPr>
              <w:t>5</w:t>
            </w: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74FE0" w:rsidRPr="0079703F" w:rsidTr="00574FE0">
        <w:tc>
          <w:tcPr>
            <w:tcW w:w="444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  <w:r w:rsidRPr="0079703F">
              <w:rPr>
                <w:rFonts w:ascii="ＭＳ ゴシック" w:eastAsia="ＭＳ ゴシック" w:hAnsi="ＭＳ ゴシック" w:hint="eastAsia"/>
              </w:rPr>
              <w:t>6</w:t>
            </w: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74FE0" w:rsidRPr="0079703F" w:rsidTr="00574FE0">
        <w:tc>
          <w:tcPr>
            <w:tcW w:w="444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  <w:r w:rsidRPr="0079703F">
              <w:rPr>
                <w:rFonts w:ascii="ＭＳ ゴシック" w:eastAsia="ＭＳ ゴシック" w:hAnsi="ＭＳ ゴシック" w:hint="eastAsia"/>
              </w:rPr>
              <w:t>7</w:t>
            </w: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74FE0" w:rsidRPr="0079703F" w:rsidTr="00574FE0">
        <w:tc>
          <w:tcPr>
            <w:tcW w:w="444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  <w:r w:rsidRPr="0079703F">
              <w:rPr>
                <w:rFonts w:ascii="ＭＳ ゴシック" w:eastAsia="ＭＳ ゴシック" w:hAnsi="ＭＳ ゴシック" w:hint="eastAsia"/>
              </w:rPr>
              <w:t>8</w:t>
            </w: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74FE0" w:rsidRPr="0079703F" w:rsidTr="00574FE0">
        <w:tc>
          <w:tcPr>
            <w:tcW w:w="444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  <w:r w:rsidRPr="0079703F">
              <w:rPr>
                <w:rFonts w:ascii="ＭＳ ゴシック" w:eastAsia="ＭＳ ゴシック" w:hAnsi="ＭＳ ゴシック" w:hint="eastAsia"/>
              </w:rPr>
              <w:t>9</w:t>
            </w: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74FE0" w:rsidRPr="0079703F" w:rsidTr="00574FE0">
        <w:tc>
          <w:tcPr>
            <w:tcW w:w="444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  <w:r w:rsidRPr="0079703F">
              <w:rPr>
                <w:rFonts w:ascii="ＭＳ ゴシック" w:eastAsia="ＭＳ ゴシック" w:hAnsi="ＭＳ ゴシック" w:hint="eastAsia"/>
              </w:rPr>
              <w:t>10</w:t>
            </w: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74FE0" w:rsidRPr="0079703F" w:rsidTr="00574FE0">
        <w:tc>
          <w:tcPr>
            <w:tcW w:w="444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  <w:r w:rsidRPr="0079703F">
              <w:rPr>
                <w:rFonts w:ascii="ＭＳ ゴシック" w:eastAsia="ＭＳ ゴシック" w:hAnsi="ＭＳ ゴシック" w:hint="eastAsia"/>
              </w:rPr>
              <w:t>11</w:t>
            </w: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74FE0" w:rsidRPr="0079703F" w:rsidTr="00574FE0">
        <w:tc>
          <w:tcPr>
            <w:tcW w:w="444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  <w:r w:rsidRPr="0079703F">
              <w:rPr>
                <w:rFonts w:ascii="ＭＳ ゴシック" w:eastAsia="ＭＳ ゴシック" w:hAnsi="ＭＳ ゴシック" w:hint="eastAsia"/>
              </w:rPr>
              <w:t>12</w:t>
            </w: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74FE0" w:rsidRPr="0079703F" w:rsidTr="00574FE0">
        <w:tc>
          <w:tcPr>
            <w:tcW w:w="444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  <w:r w:rsidRPr="0079703F">
              <w:rPr>
                <w:rFonts w:ascii="ＭＳ ゴシック" w:eastAsia="ＭＳ ゴシック" w:hAnsi="ＭＳ ゴシック" w:hint="eastAsia"/>
              </w:rPr>
              <w:t>13</w:t>
            </w: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74FE0" w:rsidRPr="0079703F" w:rsidTr="00574FE0">
        <w:tc>
          <w:tcPr>
            <w:tcW w:w="444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  <w:r w:rsidRPr="0079703F">
              <w:rPr>
                <w:rFonts w:ascii="ＭＳ ゴシック" w:eastAsia="ＭＳ ゴシック" w:hAnsi="ＭＳ ゴシック" w:hint="eastAsia"/>
              </w:rPr>
              <w:t>14</w:t>
            </w: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74FE0" w:rsidRPr="0079703F" w:rsidTr="00574FE0">
        <w:tc>
          <w:tcPr>
            <w:tcW w:w="444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  <w:r w:rsidRPr="0079703F">
              <w:rPr>
                <w:rFonts w:ascii="ＭＳ ゴシック" w:eastAsia="ＭＳ ゴシック" w:hAnsi="ＭＳ ゴシック" w:hint="eastAsia"/>
              </w:rPr>
              <w:t>15</w:t>
            </w: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</w:tbl>
    <w:p w:rsidR="00662B7A" w:rsidRPr="0079703F" w:rsidRDefault="00662B7A" w:rsidP="00574FE0">
      <w:pPr>
        <w:jc w:val="center"/>
        <w:rPr>
          <w:rFonts w:ascii="ＭＳ ゴシック" w:eastAsia="ＭＳ ゴシック" w:hAnsi="ＭＳ ゴシック"/>
        </w:rPr>
      </w:pPr>
    </w:p>
    <w:p w:rsidR="00574FE0" w:rsidRPr="0079703F" w:rsidRDefault="00574FE0" w:rsidP="00574FE0">
      <w:pPr>
        <w:rPr>
          <w:rFonts w:ascii="ＭＳ ゴシック" w:eastAsia="ＭＳ ゴシック" w:hAnsi="ＭＳ ゴシック"/>
        </w:rPr>
      </w:pPr>
      <w:r w:rsidRPr="0079703F">
        <w:rPr>
          <w:rFonts w:ascii="ＭＳ ゴシック" w:eastAsia="ＭＳ ゴシック" w:hAnsi="ＭＳ ゴシック" w:hint="eastAsia"/>
        </w:rPr>
        <w:t>特記事項（履修に必要な予備知識や技術）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574FE0" w:rsidRPr="0079703F" w:rsidTr="006D5D09">
        <w:trPr>
          <w:trHeight w:val="1248"/>
        </w:trPr>
        <w:tc>
          <w:tcPr>
            <w:tcW w:w="9776" w:type="dxa"/>
          </w:tcPr>
          <w:p w:rsidR="00574FE0" w:rsidRPr="0079703F" w:rsidRDefault="00574FE0" w:rsidP="006D5D09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574FE0" w:rsidRPr="0079703F" w:rsidRDefault="00574FE0" w:rsidP="00574FE0">
      <w:pPr>
        <w:rPr>
          <w:rFonts w:ascii="ＭＳ ゴシック" w:eastAsia="ＭＳ ゴシック" w:hAnsi="ＭＳ ゴシック"/>
        </w:rPr>
      </w:pPr>
      <w:r w:rsidRPr="0079703F">
        <w:rPr>
          <w:rFonts w:ascii="ＭＳ ゴシック" w:eastAsia="ＭＳ ゴシック" w:hAnsi="ＭＳ ゴシック"/>
        </w:rPr>
        <w:tab/>
      </w:r>
    </w:p>
    <w:p w:rsidR="00574FE0" w:rsidRPr="0079703F" w:rsidRDefault="00574FE0" w:rsidP="00574FE0">
      <w:pPr>
        <w:rPr>
          <w:rFonts w:ascii="ＭＳ ゴシック" w:eastAsia="ＭＳ ゴシック" w:hAnsi="ＭＳ ゴシック"/>
        </w:rPr>
      </w:pPr>
      <w:r w:rsidRPr="0079703F">
        <w:rPr>
          <w:rFonts w:ascii="ＭＳ ゴシック" w:eastAsia="ＭＳ ゴシック" w:hAnsi="ＭＳ ゴシック" w:hint="eastAsia"/>
        </w:rPr>
        <w:t>テキスト・参考書・参考資料等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574FE0" w:rsidRPr="0079703F" w:rsidTr="006D5D09">
        <w:trPr>
          <w:trHeight w:val="1248"/>
        </w:trPr>
        <w:tc>
          <w:tcPr>
            <w:tcW w:w="9776" w:type="dxa"/>
          </w:tcPr>
          <w:p w:rsidR="00574FE0" w:rsidRPr="0079703F" w:rsidRDefault="00574FE0" w:rsidP="006D5D09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574FE0" w:rsidRPr="0079703F" w:rsidRDefault="00574FE0" w:rsidP="00574FE0">
      <w:pPr>
        <w:rPr>
          <w:rFonts w:ascii="ＭＳ ゴシック" w:eastAsia="ＭＳ ゴシック" w:hAnsi="ＭＳ ゴシック"/>
        </w:rPr>
      </w:pPr>
    </w:p>
    <w:p w:rsidR="00574FE0" w:rsidRPr="0079703F" w:rsidRDefault="0079703F" w:rsidP="00574FE0">
      <w:pPr>
        <w:rPr>
          <w:rFonts w:ascii="ＭＳ ゴシック" w:eastAsia="ＭＳ ゴシック" w:hAnsi="ＭＳ ゴシック"/>
        </w:rPr>
      </w:pPr>
      <w:r w:rsidRPr="0079703F">
        <w:rPr>
          <w:rFonts w:ascii="ＭＳ ゴシック" w:eastAsia="ＭＳ ゴシック" w:hAnsi="ＭＳ ゴシック" w:hint="eastAsia"/>
        </w:rPr>
        <w:t>学生に対する評価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574FE0" w:rsidRPr="0079703F" w:rsidTr="000D1190">
        <w:trPr>
          <w:trHeight w:val="2122"/>
        </w:trPr>
        <w:tc>
          <w:tcPr>
            <w:tcW w:w="9776" w:type="dxa"/>
          </w:tcPr>
          <w:p w:rsidR="00574FE0" w:rsidRPr="0079703F" w:rsidRDefault="00574FE0" w:rsidP="006D5D09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79703F" w:rsidRDefault="0079703F" w:rsidP="00574FE0">
      <w:pPr>
        <w:rPr>
          <w:rFonts w:ascii="ＭＳ ゴシック" w:eastAsia="ＭＳ ゴシック" w:hAnsi="ＭＳ ゴシック"/>
        </w:rPr>
      </w:pPr>
    </w:p>
    <w:p w:rsidR="00650B55" w:rsidRPr="0079703F" w:rsidRDefault="00650B55" w:rsidP="00574FE0">
      <w:pPr>
        <w:rPr>
          <w:rFonts w:ascii="ＭＳ ゴシック" w:eastAsia="ＭＳ ゴシック" w:hAnsi="ＭＳ ゴシック"/>
        </w:rPr>
      </w:pPr>
    </w:p>
    <w:p w:rsidR="00662B7A" w:rsidRPr="0079703F" w:rsidRDefault="0079703F" w:rsidP="0079703F">
      <w:pPr>
        <w:rPr>
          <w:rFonts w:ascii="ＭＳ ゴシック" w:eastAsia="ＭＳ ゴシック" w:hAnsi="ＭＳ ゴシック"/>
        </w:rPr>
      </w:pPr>
      <w:r w:rsidRPr="0079703F">
        <w:rPr>
          <w:rFonts w:ascii="ＭＳ ゴシック" w:eastAsia="ＭＳ ゴシック" w:hAnsi="ＭＳ ゴシック" w:hint="eastAsia"/>
        </w:rPr>
        <w:t>指標と評価割合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547"/>
        <w:gridCol w:w="1445"/>
        <w:gridCol w:w="1446"/>
        <w:gridCol w:w="1446"/>
        <w:gridCol w:w="1446"/>
        <w:gridCol w:w="1446"/>
      </w:tblGrid>
      <w:tr w:rsidR="0079703F" w:rsidRPr="0079703F" w:rsidTr="0079703F">
        <w:tc>
          <w:tcPr>
            <w:tcW w:w="2547" w:type="dxa"/>
            <w:vAlign w:val="center"/>
          </w:tcPr>
          <w:p w:rsidR="0079703F" w:rsidRPr="0079703F" w:rsidRDefault="0079703F" w:rsidP="0079703F">
            <w:pPr>
              <w:widowControl/>
              <w:jc w:val="left"/>
              <w:rPr>
                <w:rFonts w:ascii="ＭＳ ゴシック" w:eastAsia="ＭＳ ゴシック" w:hAnsi="ＭＳ ゴシック"/>
                <w:color w:val="555555"/>
                <w:sz w:val="18"/>
                <w:szCs w:val="18"/>
              </w:rPr>
            </w:pPr>
            <w:r w:rsidRPr="0079703F">
              <w:rPr>
                <w:rStyle w:val="numtext"/>
                <w:rFonts w:ascii="ＭＳ ゴシック" w:eastAsia="ＭＳ ゴシック" w:hAnsi="ＭＳ ゴシック" w:hint="eastAsia"/>
                <w:color w:val="555555"/>
                <w:sz w:val="18"/>
                <w:szCs w:val="18"/>
              </w:rPr>
              <w:t>評価方法／総合力指標</w:t>
            </w:r>
          </w:p>
        </w:tc>
        <w:tc>
          <w:tcPr>
            <w:tcW w:w="1445" w:type="dxa"/>
            <w:vAlign w:val="center"/>
          </w:tcPr>
          <w:p w:rsidR="0079703F" w:rsidRPr="0079703F" w:rsidRDefault="0079703F" w:rsidP="0079703F">
            <w:pPr>
              <w:rPr>
                <w:rFonts w:ascii="ＭＳ ゴシック" w:eastAsia="ＭＳ ゴシック" w:hAnsi="ＭＳ ゴシック"/>
                <w:color w:val="555555"/>
                <w:sz w:val="18"/>
                <w:szCs w:val="18"/>
              </w:rPr>
            </w:pPr>
            <w:r w:rsidRPr="0079703F">
              <w:rPr>
                <w:rStyle w:val="numtext"/>
                <w:rFonts w:ascii="ＭＳ ゴシック" w:eastAsia="ＭＳ ゴシック" w:hAnsi="ＭＳ ゴシック" w:hint="eastAsia"/>
                <w:color w:val="555555"/>
                <w:sz w:val="18"/>
                <w:szCs w:val="18"/>
              </w:rPr>
              <w:t>総合評価割合</w:t>
            </w:r>
          </w:p>
        </w:tc>
        <w:tc>
          <w:tcPr>
            <w:tcW w:w="1446" w:type="dxa"/>
            <w:vAlign w:val="center"/>
          </w:tcPr>
          <w:p w:rsidR="0079703F" w:rsidRPr="0079703F" w:rsidRDefault="0079703F" w:rsidP="0079703F">
            <w:pPr>
              <w:rPr>
                <w:rFonts w:ascii="ＭＳ ゴシック" w:eastAsia="ＭＳ ゴシック" w:hAnsi="ＭＳ ゴシック"/>
                <w:color w:val="555555"/>
                <w:sz w:val="18"/>
                <w:szCs w:val="18"/>
              </w:rPr>
            </w:pPr>
            <w:r w:rsidRPr="0079703F">
              <w:rPr>
                <w:rStyle w:val="numtext"/>
                <w:rFonts w:ascii="ＭＳ ゴシック" w:eastAsia="ＭＳ ゴシック" w:hAnsi="ＭＳ ゴシック" w:hint="eastAsia"/>
                <w:color w:val="555555"/>
                <w:sz w:val="18"/>
                <w:szCs w:val="18"/>
              </w:rPr>
              <w:t>試験</w:t>
            </w:r>
          </w:p>
        </w:tc>
        <w:tc>
          <w:tcPr>
            <w:tcW w:w="1446" w:type="dxa"/>
            <w:vAlign w:val="center"/>
          </w:tcPr>
          <w:p w:rsidR="0079703F" w:rsidRPr="0079703F" w:rsidRDefault="0079703F" w:rsidP="0079703F">
            <w:pPr>
              <w:rPr>
                <w:rFonts w:ascii="ＭＳ ゴシック" w:eastAsia="ＭＳ ゴシック" w:hAnsi="ＭＳ ゴシック"/>
                <w:color w:val="555555"/>
                <w:sz w:val="18"/>
                <w:szCs w:val="18"/>
              </w:rPr>
            </w:pPr>
            <w:r w:rsidRPr="0079703F">
              <w:rPr>
                <w:rStyle w:val="numtext"/>
                <w:rFonts w:ascii="ＭＳ ゴシック" w:eastAsia="ＭＳ ゴシック" w:hAnsi="ＭＳ ゴシック" w:hint="eastAsia"/>
                <w:color w:val="555555"/>
                <w:sz w:val="18"/>
                <w:szCs w:val="18"/>
              </w:rPr>
              <w:t>リポート・小テスト</w:t>
            </w:r>
          </w:p>
        </w:tc>
        <w:tc>
          <w:tcPr>
            <w:tcW w:w="1446" w:type="dxa"/>
            <w:vAlign w:val="center"/>
          </w:tcPr>
          <w:p w:rsidR="0079703F" w:rsidRPr="0079703F" w:rsidRDefault="0079703F" w:rsidP="0079703F">
            <w:pPr>
              <w:rPr>
                <w:rFonts w:ascii="ＭＳ ゴシック" w:eastAsia="ＭＳ ゴシック" w:hAnsi="ＭＳ ゴシック"/>
                <w:color w:val="555555"/>
                <w:sz w:val="18"/>
                <w:szCs w:val="18"/>
              </w:rPr>
            </w:pPr>
            <w:r w:rsidRPr="0079703F">
              <w:rPr>
                <w:rStyle w:val="numtext"/>
                <w:rFonts w:ascii="ＭＳ ゴシック" w:eastAsia="ＭＳ ゴシック" w:hAnsi="ＭＳ ゴシック" w:hint="eastAsia"/>
                <w:color w:val="555555"/>
                <w:sz w:val="18"/>
                <w:szCs w:val="18"/>
              </w:rPr>
              <w:t>発表・質疑応答・体験実践等</w:t>
            </w:r>
          </w:p>
        </w:tc>
        <w:tc>
          <w:tcPr>
            <w:tcW w:w="1446" w:type="dxa"/>
            <w:vAlign w:val="center"/>
          </w:tcPr>
          <w:p w:rsidR="0079703F" w:rsidRPr="0079703F" w:rsidRDefault="0079703F" w:rsidP="0079703F">
            <w:pPr>
              <w:rPr>
                <w:rFonts w:ascii="ＭＳ ゴシック" w:eastAsia="ＭＳ ゴシック" w:hAnsi="ＭＳ ゴシック"/>
                <w:color w:val="555555"/>
                <w:sz w:val="18"/>
                <w:szCs w:val="18"/>
              </w:rPr>
            </w:pPr>
            <w:r w:rsidRPr="0079703F">
              <w:rPr>
                <w:rStyle w:val="numtext"/>
                <w:rFonts w:ascii="ＭＳ ゴシック" w:eastAsia="ＭＳ ゴシック" w:hAnsi="ＭＳ ゴシック" w:hint="eastAsia"/>
                <w:color w:val="555555"/>
                <w:sz w:val="18"/>
                <w:szCs w:val="18"/>
              </w:rPr>
              <w:t>※その他</w:t>
            </w:r>
          </w:p>
        </w:tc>
      </w:tr>
      <w:tr w:rsidR="0079703F" w:rsidRPr="0079703F" w:rsidTr="0079703F">
        <w:tc>
          <w:tcPr>
            <w:tcW w:w="2547" w:type="dxa"/>
          </w:tcPr>
          <w:p w:rsidR="0079703F" w:rsidRPr="0079703F" w:rsidRDefault="0079703F" w:rsidP="0079703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9703F">
              <w:rPr>
                <w:rFonts w:ascii="ＭＳ ゴシック" w:eastAsia="ＭＳ ゴシック" w:hAnsi="ＭＳ ゴシック" w:hint="eastAsia"/>
                <w:sz w:val="18"/>
                <w:szCs w:val="18"/>
              </w:rPr>
              <w:t>総合評価割合</w:t>
            </w:r>
          </w:p>
        </w:tc>
        <w:tc>
          <w:tcPr>
            <w:tcW w:w="1445" w:type="dxa"/>
          </w:tcPr>
          <w:p w:rsidR="0079703F" w:rsidRPr="0079703F" w:rsidRDefault="0079703F" w:rsidP="0079703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9703F">
              <w:rPr>
                <w:rFonts w:ascii="ＭＳ ゴシック" w:eastAsia="ＭＳ ゴシック" w:hAnsi="ＭＳ ゴシック" w:hint="eastAsia"/>
                <w:sz w:val="24"/>
                <w:szCs w:val="24"/>
              </w:rPr>
              <w:t>100</w:t>
            </w:r>
          </w:p>
        </w:tc>
        <w:tc>
          <w:tcPr>
            <w:tcW w:w="1446" w:type="dxa"/>
          </w:tcPr>
          <w:p w:rsidR="0079703F" w:rsidRPr="0079703F" w:rsidRDefault="0079703F" w:rsidP="0079703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46" w:type="dxa"/>
          </w:tcPr>
          <w:p w:rsidR="0079703F" w:rsidRPr="0079703F" w:rsidRDefault="0079703F" w:rsidP="0079703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46" w:type="dxa"/>
          </w:tcPr>
          <w:p w:rsidR="0079703F" w:rsidRPr="0079703F" w:rsidRDefault="0079703F" w:rsidP="0079703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46" w:type="dxa"/>
          </w:tcPr>
          <w:p w:rsidR="0079703F" w:rsidRPr="0079703F" w:rsidRDefault="0079703F" w:rsidP="0079703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9703F" w:rsidRPr="0079703F" w:rsidTr="0079703F">
        <w:tc>
          <w:tcPr>
            <w:tcW w:w="2547" w:type="dxa"/>
          </w:tcPr>
          <w:p w:rsidR="0079703F" w:rsidRPr="0079703F" w:rsidRDefault="0079703F" w:rsidP="0079703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9703F">
              <w:rPr>
                <w:rFonts w:ascii="ＭＳ ゴシック" w:eastAsia="ＭＳ ゴシック" w:hAnsi="ＭＳ ゴシック" w:hint="eastAsia"/>
                <w:sz w:val="18"/>
                <w:szCs w:val="18"/>
              </w:rPr>
              <w:t>知識・体験を取り込む力</w:t>
            </w:r>
          </w:p>
        </w:tc>
        <w:tc>
          <w:tcPr>
            <w:tcW w:w="1445" w:type="dxa"/>
          </w:tcPr>
          <w:p w:rsidR="0079703F" w:rsidRPr="0079703F" w:rsidRDefault="0079703F" w:rsidP="0079703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46" w:type="dxa"/>
          </w:tcPr>
          <w:p w:rsidR="0079703F" w:rsidRPr="0079703F" w:rsidRDefault="0079703F" w:rsidP="0079703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46" w:type="dxa"/>
          </w:tcPr>
          <w:p w:rsidR="0079703F" w:rsidRPr="0079703F" w:rsidRDefault="0079703F" w:rsidP="0079703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46" w:type="dxa"/>
          </w:tcPr>
          <w:p w:rsidR="0079703F" w:rsidRPr="0079703F" w:rsidRDefault="0079703F" w:rsidP="0079703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46" w:type="dxa"/>
          </w:tcPr>
          <w:p w:rsidR="0079703F" w:rsidRPr="0079703F" w:rsidRDefault="0079703F" w:rsidP="0079703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9703F" w:rsidRPr="0079703F" w:rsidTr="0079703F">
        <w:tc>
          <w:tcPr>
            <w:tcW w:w="2547" w:type="dxa"/>
          </w:tcPr>
          <w:p w:rsidR="0079703F" w:rsidRPr="0079703F" w:rsidRDefault="0079703F" w:rsidP="0079703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9703F">
              <w:rPr>
                <w:rFonts w:ascii="ＭＳ ゴシック" w:eastAsia="ＭＳ ゴシック" w:hAnsi="ＭＳ ゴシック" w:hint="eastAsia"/>
                <w:sz w:val="18"/>
                <w:szCs w:val="18"/>
              </w:rPr>
              <w:t>思考・批判・創造する力</w:t>
            </w:r>
          </w:p>
        </w:tc>
        <w:tc>
          <w:tcPr>
            <w:tcW w:w="1445" w:type="dxa"/>
          </w:tcPr>
          <w:p w:rsidR="0079703F" w:rsidRPr="0079703F" w:rsidRDefault="0079703F" w:rsidP="0079703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46" w:type="dxa"/>
          </w:tcPr>
          <w:p w:rsidR="0079703F" w:rsidRPr="0079703F" w:rsidRDefault="0079703F" w:rsidP="0079703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46" w:type="dxa"/>
          </w:tcPr>
          <w:p w:rsidR="0079703F" w:rsidRPr="0079703F" w:rsidRDefault="0079703F" w:rsidP="0079703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46" w:type="dxa"/>
          </w:tcPr>
          <w:p w:rsidR="0079703F" w:rsidRPr="0079703F" w:rsidRDefault="0079703F" w:rsidP="0079703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46" w:type="dxa"/>
          </w:tcPr>
          <w:p w:rsidR="0079703F" w:rsidRPr="0079703F" w:rsidRDefault="0079703F" w:rsidP="0079703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9703F" w:rsidRPr="0079703F" w:rsidTr="0079703F">
        <w:tc>
          <w:tcPr>
            <w:tcW w:w="2547" w:type="dxa"/>
          </w:tcPr>
          <w:p w:rsidR="0079703F" w:rsidRPr="0079703F" w:rsidRDefault="0079703F" w:rsidP="0079703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9703F">
              <w:rPr>
                <w:rFonts w:ascii="ＭＳ ゴシック" w:eastAsia="ＭＳ ゴシック" w:hAnsi="ＭＳ ゴシック" w:hint="eastAsia"/>
                <w:sz w:val="18"/>
                <w:szCs w:val="18"/>
              </w:rPr>
              <w:t>発表や伝達する力</w:t>
            </w:r>
          </w:p>
        </w:tc>
        <w:tc>
          <w:tcPr>
            <w:tcW w:w="1445" w:type="dxa"/>
          </w:tcPr>
          <w:p w:rsidR="0079703F" w:rsidRPr="0079703F" w:rsidRDefault="0079703F" w:rsidP="0079703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46" w:type="dxa"/>
          </w:tcPr>
          <w:p w:rsidR="0079703F" w:rsidRPr="0079703F" w:rsidRDefault="0079703F" w:rsidP="0079703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46" w:type="dxa"/>
          </w:tcPr>
          <w:p w:rsidR="0079703F" w:rsidRPr="0079703F" w:rsidRDefault="0079703F" w:rsidP="0079703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46" w:type="dxa"/>
          </w:tcPr>
          <w:p w:rsidR="0079703F" w:rsidRPr="0079703F" w:rsidRDefault="0079703F" w:rsidP="0079703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46" w:type="dxa"/>
          </w:tcPr>
          <w:p w:rsidR="0079703F" w:rsidRPr="0079703F" w:rsidRDefault="0079703F" w:rsidP="0079703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9703F" w:rsidRPr="0079703F" w:rsidTr="0079703F">
        <w:tc>
          <w:tcPr>
            <w:tcW w:w="2547" w:type="dxa"/>
          </w:tcPr>
          <w:p w:rsidR="0079703F" w:rsidRPr="0079703F" w:rsidRDefault="0079703F" w:rsidP="0079703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9703F">
              <w:rPr>
                <w:rFonts w:ascii="ＭＳ ゴシック" w:eastAsia="ＭＳ ゴシック" w:hAnsi="ＭＳ ゴシック" w:hint="eastAsia"/>
                <w:sz w:val="18"/>
                <w:szCs w:val="18"/>
              </w:rPr>
              <w:t>学習に取り組む姿勢や努力</w:t>
            </w:r>
          </w:p>
        </w:tc>
        <w:tc>
          <w:tcPr>
            <w:tcW w:w="1445" w:type="dxa"/>
          </w:tcPr>
          <w:p w:rsidR="0079703F" w:rsidRPr="0079703F" w:rsidRDefault="0079703F" w:rsidP="0079703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46" w:type="dxa"/>
          </w:tcPr>
          <w:p w:rsidR="0079703F" w:rsidRPr="0079703F" w:rsidRDefault="0079703F" w:rsidP="0079703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46" w:type="dxa"/>
          </w:tcPr>
          <w:p w:rsidR="0079703F" w:rsidRPr="0079703F" w:rsidRDefault="0079703F" w:rsidP="0079703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46" w:type="dxa"/>
          </w:tcPr>
          <w:p w:rsidR="0079703F" w:rsidRPr="0079703F" w:rsidRDefault="0079703F" w:rsidP="0079703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46" w:type="dxa"/>
          </w:tcPr>
          <w:p w:rsidR="0079703F" w:rsidRPr="0079703F" w:rsidRDefault="0079703F" w:rsidP="0079703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:rsidR="0079703F" w:rsidRDefault="0079703F" w:rsidP="0079703F">
      <w:pPr>
        <w:rPr>
          <w:rFonts w:ascii="ＭＳ ゴシック" w:eastAsia="ＭＳ ゴシック" w:hAnsi="ＭＳ ゴシック"/>
        </w:rPr>
      </w:pPr>
    </w:p>
    <w:p w:rsidR="0079703F" w:rsidRPr="0079703F" w:rsidRDefault="0079703F" w:rsidP="0079703F">
      <w:pPr>
        <w:rPr>
          <w:rFonts w:ascii="ＭＳ ゴシック" w:eastAsia="ＭＳ ゴシック" w:hAnsi="ＭＳ ゴシック"/>
        </w:rPr>
      </w:pPr>
      <w:r w:rsidRPr="0079703F">
        <w:rPr>
          <w:rFonts w:ascii="ＭＳ ゴシック" w:eastAsia="ＭＳ ゴシック" w:hAnsi="ＭＳ ゴシック" w:hint="eastAsia"/>
        </w:rPr>
        <w:t>※「その他」の評価（</w:t>
      </w:r>
      <w:r w:rsidRPr="0079703F">
        <w:rPr>
          <w:rFonts w:ascii="ＭＳ ゴシック" w:eastAsia="ＭＳ ゴシック" w:hAnsi="ＭＳ ゴシック"/>
        </w:rPr>
        <w:t>5点以内）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79703F" w:rsidRPr="0079703F" w:rsidTr="006D5D09">
        <w:trPr>
          <w:trHeight w:val="1248"/>
        </w:trPr>
        <w:tc>
          <w:tcPr>
            <w:tcW w:w="9776" w:type="dxa"/>
          </w:tcPr>
          <w:p w:rsidR="0079703F" w:rsidRPr="0079703F" w:rsidRDefault="0079703F" w:rsidP="006D5D09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79703F" w:rsidRPr="0079703F" w:rsidRDefault="0079703F" w:rsidP="0079703F">
      <w:pPr>
        <w:rPr>
          <w:rFonts w:ascii="ＭＳ ゴシック" w:eastAsia="ＭＳ ゴシック" w:hAnsi="ＭＳ ゴシック"/>
        </w:rPr>
      </w:pPr>
      <w:r w:rsidRPr="0079703F">
        <w:rPr>
          <w:rFonts w:ascii="ＭＳ ゴシック" w:eastAsia="ＭＳ ゴシック" w:hAnsi="ＭＳ ゴシック"/>
        </w:rPr>
        <w:tab/>
      </w:r>
    </w:p>
    <w:p w:rsidR="0079703F" w:rsidRPr="0079703F" w:rsidRDefault="0079703F" w:rsidP="0079703F">
      <w:pPr>
        <w:rPr>
          <w:rFonts w:ascii="ＭＳ ゴシック" w:eastAsia="ＭＳ ゴシック" w:hAnsi="ＭＳ ゴシック"/>
        </w:rPr>
      </w:pPr>
      <w:r w:rsidRPr="0079703F">
        <w:rPr>
          <w:rFonts w:ascii="ＭＳ ゴシック" w:eastAsia="ＭＳ ゴシック" w:hAnsi="ＭＳ ゴシック" w:hint="eastAsia"/>
        </w:rPr>
        <w:t>課題（試験やレポート）に対するフィードバック方法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79703F" w:rsidRPr="0079703F" w:rsidTr="006D5D09">
        <w:trPr>
          <w:trHeight w:val="1248"/>
        </w:trPr>
        <w:tc>
          <w:tcPr>
            <w:tcW w:w="9776" w:type="dxa"/>
          </w:tcPr>
          <w:p w:rsidR="0079703F" w:rsidRPr="0079703F" w:rsidRDefault="0079703F" w:rsidP="006D5D09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79703F" w:rsidRPr="0079703F" w:rsidRDefault="0079703F" w:rsidP="0079703F">
      <w:pPr>
        <w:rPr>
          <w:rFonts w:ascii="ＭＳ ゴシック" w:eastAsia="ＭＳ ゴシック" w:hAnsi="ＭＳ ゴシック"/>
        </w:rPr>
      </w:pPr>
    </w:p>
    <w:p w:rsidR="00662B7A" w:rsidRPr="0079703F" w:rsidRDefault="00662B7A" w:rsidP="00574FE0">
      <w:pPr>
        <w:jc w:val="center"/>
        <w:rPr>
          <w:rFonts w:ascii="ＭＳ ゴシック" w:eastAsia="ＭＳ ゴシック" w:hAnsi="ＭＳ ゴシック"/>
        </w:rPr>
      </w:pPr>
    </w:p>
    <w:p w:rsidR="00662B7A" w:rsidRPr="0079703F" w:rsidRDefault="00662B7A" w:rsidP="00574FE0">
      <w:pPr>
        <w:jc w:val="center"/>
        <w:rPr>
          <w:rFonts w:ascii="ＭＳ ゴシック" w:eastAsia="ＭＳ ゴシック" w:hAnsi="ＭＳ ゴシック"/>
        </w:rPr>
      </w:pPr>
    </w:p>
    <w:sectPr w:rsidR="00662B7A" w:rsidRPr="0079703F" w:rsidSect="00662B7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1190" w:rsidRDefault="000D1190" w:rsidP="000D1190">
      <w:r>
        <w:separator/>
      </w:r>
    </w:p>
  </w:endnote>
  <w:endnote w:type="continuationSeparator" w:id="0">
    <w:p w:rsidR="000D1190" w:rsidRDefault="000D1190" w:rsidP="000D1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1190" w:rsidRDefault="000D1190" w:rsidP="000D1190">
      <w:r>
        <w:separator/>
      </w:r>
    </w:p>
  </w:footnote>
  <w:footnote w:type="continuationSeparator" w:id="0">
    <w:p w:rsidR="000D1190" w:rsidRDefault="000D1190" w:rsidP="000D11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B7A"/>
    <w:rsid w:val="000D1190"/>
    <w:rsid w:val="001A12F3"/>
    <w:rsid w:val="00574FE0"/>
    <w:rsid w:val="00650B55"/>
    <w:rsid w:val="00662B7A"/>
    <w:rsid w:val="0079703F"/>
    <w:rsid w:val="009164D7"/>
    <w:rsid w:val="00B10654"/>
    <w:rsid w:val="00D30E6E"/>
    <w:rsid w:val="00F6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2239402-B2F4-4808-B65A-56F4D604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70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umtext">
    <w:name w:val="numtext"/>
    <w:basedOn w:val="a0"/>
    <w:rsid w:val="0079703F"/>
  </w:style>
  <w:style w:type="paragraph" w:styleId="a4">
    <w:name w:val="header"/>
    <w:basedOn w:val="a"/>
    <w:link w:val="a5"/>
    <w:uiPriority w:val="99"/>
    <w:unhideWhenUsed/>
    <w:rsid w:val="000D119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D1190"/>
  </w:style>
  <w:style w:type="paragraph" w:styleId="a6">
    <w:name w:val="footer"/>
    <w:basedOn w:val="a"/>
    <w:link w:val="a7"/>
    <w:uiPriority w:val="99"/>
    <w:unhideWhenUsed/>
    <w:rsid w:val="000D11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D11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4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2026-02-17T04:40:00Z</dcterms:created>
  <dc:creator>山中　瑞絵</dc:creator>
  <cp:lastModifiedBy>山中　瑞絵</cp:lastModifiedBy>
  <dcterms:modified xsi:type="dcterms:W3CDTF">2026-06-19T05:21:00Z</dcterms:modified>
  <cp:revision>5</cp:revision>
  <dc:title>シラバスフォーム半期.d ocx.docx</dc:title>
</cp:coreProperties>
</file>